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22" w:rsidRPr="00ED3422" w:rsidRDefault="00ED3422" w:rsidP="00ED3422">
      <w:pPr>
        <w:widowControl/>
        <w:wordWrap/>
        <w:autoSpaceDE/>
        <w:autoSpaceDN/>
        <w:snapToGrid w:val="0"/>
        <w:jc w:val="center"/>
        <w:rPr>
          <w:rFonts w:ascii="맑은 고딕" w:eastAsia="맑은 고딕" w:hAnsi="맑은 고딕" w:cs="굴림"/>
          <w:b/>
          <w:bCs/>
          <w:color w:val="000000"/>
          <w:spacing w:val="-20"/>
          <w:w w:val="90"/>
          <w:kern w:val="0"/>
          <w:sz w:val="48"/>
          <w:szCs w:val="48"/>
        </w:rPr>
      </w:pPr>
      <w:r w:rsidRPr="00ED3422">
        <w:rPr>
          <w:rFonts w:ascii="맑은 고딕" w:eastAsia="맑은 고딕" w:hAnsi="맑은 고딕" w:cs="굴림" w:hint="eastAsia"/>
          <w:b/>
          <w:bCs/>
          <w:color w:val="000000"/>
          <w:spacing w:val="-20"/>
          <w:w w:val="90"/>
          <w:kern w:val="0"/>
          <w:sz w:val="48"/>
          <w:szCs w:val="48"/>
        </w:rPr>
        <w:t>2013 English Essay Contest 참가신청서</w:t>
      </w:r>
    </w:p>
    <w:p w:rsidR="00ED3422" w:rsidRPr="00873EA7" w:rsidRDefault="00ED3422" w:rsidP="00ED3422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jc w:val="center"/>
        <w:tblInd w:w="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926"/>
        <w:gridCol w:w="1061"/>
        <w:gridCol w:w="12"/>
        <w:gridCol w:w="1170"/>
        <w:gridCol w:w="1186"/>
        <w:gridCol w:w="1213"/>
      </w:tblGrid>
      <w:tr w:rsidR="00ED3422" w:rsidRPr="00ED3422" w:rsidTr="00ED3422">
        <w:trPr>
          <w:trHeight w:val="840"/>
          <w:jc w:val="center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연령</w:t>
            </w:r>
          </w:p>
        </w:tc>
        <w:tc>
          <w:tcPr>
            <w:tcW w:w="118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ind w:right="6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성별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남 / 여</w:t>
            </w:r>
          </w:p>
        </w:tc>
      </w:tr>
      <w:tr w:rsidR="00ED3422" w:rsidRPr="00ED3422" w:rsidTr="00ED3422">
        <w:trPr>
          <w:trHeight w:val="883"/>
          <w:jc w:val="center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 xml:space="preserve">소속대학 </w:t>
            </w:r>
          </w:p>
        </w:tc>
        <w:tc>
          <w:tcPr>
            <w:tcW w:w="2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국적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3422" w:rsidRPr="00ED3422" w:rsidTr="00ED3422">
        <w:trPr>
          <w:trHeight w:val="899"/>
          <w:jc w:val="center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학과/학부</w:t>
            </w:r>
          </w:p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(전공)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학년</w:t>
            </w:r>
          </w:p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(과정)</w:t>
            </w:r>
          </w:p>
        </w:tc>
        <w:tc>
          <w:tcPr>
            <w:tcW w:w="1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3422" w:rsidRPr="00ED3422" w:rsidTr="00ED3422">
        <w:trPr>
          <w:trHeight w:val="852"/>
          <w:jc w:val="center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현 주소</w:t>
            </w:r>
          </w:p>
        </w:tc>
        <w:tc>
          <w:tcPr>
            <w:tcW w:w="6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3422" w:rsidRPr="00ED3422" w:rsidTr="00ED3422">
        <w:trPr>
          <w:trHeight w:val="899"/>
          <w:jc w:val="center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6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ind w:left="6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3422" w:rsidRPr="00ED3422" w:rsidTr="00ED3422">
        <w:trPr>
          <w:trHeight w:val="898"/>
          <w:jc w:val="center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6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Pr="00ED3422" w:rsidRDefault="00ED3422" w:rsidP="008D27BC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3422" w:rsidRPr="00ED3422" w:rsidTr="008D27BC">
        <w:trPr>
          <w:trHeight w:val="3710"/>
          <w:jc w:val="center"/>
        </w:trPr>
        <w:tc>
          <w:tcPr>
            <w:tcW w:w="8365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D3422" w:rsidRDefault="00ED3422" w:rsidP="00ED3422">
            <w:pPr>
              <w:shd w:val="clear" w:color="auto" w:fill="FFFFFF"/>
              <w:snapToGrid w:val="0"/>
              <w:ind w:left="700" w:right="700" w:firstLine="200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  <w:p w:rsidR="00ED3422" w:rsidRDefault="00ED3422" w:rsidP="00ED3422">
            <w:pPr>
              <w:shd w:val="clear" w:color="auto" w:fill="FFFFFF"/>
              <w:snapToGrid w:val="0"/>
              <w:ind w:left="700" w:right="700" w:firstLine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본인은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201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English Essay Contest</w:t>
            </w:r>
            <w:r w:rsidR="0040020A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에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참가</w:t>
            </w:r>
            <w:r w:rsidR="0040020A"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하고자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="0040020A"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위와</w:t>
            </w:r>
            <w:r w:rsidR="0040020A"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="0040020A"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같이</w:t>
            </w:r>
            <w:r w:rsidR="0040020A"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신청합니다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.</w:t>
            </w:r>
          </w:p>
          <w:p w:rsidR="00ED3422" w:rsidRPr="0040020A" w:rsidRDefault="00ED3422" w:rsidP="00ED3422">
            <w:pPr>
              <w:shd w:val="clear" w:color="auto" w:fill="FFFFFF"/>
              <w:snapToGrid w:val="0"/>
              <w:ind w:left="700" w:right="7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422" w:rsidRPr="00ED3422" w:rsidRDefault="00ED3422" w:rsidP="00ED3422">
            <w:pPr>
              <w:shd w:val="clear" w:color="auto" w:fill="FFFFFF"/>
              <w:wordWrap/>
              <w:snapToGrid w:val="0"/>
              <w:spacing w:line="480" w:lineRule="auto"/>
              <w:ind w:left="600" w:right="6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201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3.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  .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  .</w:t>
            </w:r>
          </w:p>
          <w:p w:rsidR="00ED3422" w:rsidRPr="00ED3422" w:rsidRDefault="00ED3422" w:rsidP="00ED3422">
            <w:pPr>
              <w:shd w:val="clear" w:color="auto" w:fill="FFFFFF"/>
              <w:wordWrap/>
              <w:snapToGrid w:val="0"/>
              <w:spacing w:line="480" w:lineRule="auto"/>
              <w:ind w:left="600" w:right="10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신청자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: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           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(</w:t>
            </w:r>
            <w:r w:rsidRPr="00ED3422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인</w:t>
            </w:r>
            <w:r w:rsidRPr="00ED3422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)</w:t>
            </w:r>
          </w:p>
          <w:p w:rsidR="00ED3422" w:rsidRPr="00ED3422" w:rsidRDefault="00ED3422" w:rsidP="00ED3422">
            <w:pPr>
              <w:shd w:val="clear" w:color="auto" w:fill="FFFFFF"/>
              <w:wordWrap/>
              <w:snapToGrid w:val="0"/>
              <w:spacing w:line="480" w:lineRule="auto"/>
              <w:ind w:left="600" w:right="6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422" w:rsidRPr="00ED3422" w:rsidRDefault="00ED3422" w:rsidP="00ED3422">
            <w:pPr>
              <w:widowControl/>
              <w:wordWrap/>
              <w:autoSpaceDE/>
              <w:autoSpaceDN/>
              <w:snapToGrid w:val="0"/>
              <w:spacing w:line="276" w:lineRule="auto"/>
              <w:ind w:left="1200" w:right="1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32"/>
                <w:szCs w:val="32"/>
              </w:rPr>
            </w:pPr>
            <w:r w:rsidRPr="00ED342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신문방송사</w:t>
            </w:r>
            <w:r w:rsidRPr="00ED342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ED34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Chonnam</w:t>
            </w:r>
            <w:proofErr w:type="spellEnd"/>
            <w:r w:rsidRPr="00ED34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Tribune 귀</w:t>
            </w:r>
            <w:r w:rsidRPr="00ED342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하</w:t>
            </w:r>
            <w:bookmarkStart w:id="0" w:name="_GoBack"/>
            <w:bookmarkEnd w:id="0"/>
          </w:p>
        </w:tc>
      </w:tr>
    </w:tbl>
    <w:p w:rsidR="00ED3422" w:rsidRPr="00ED3422" w:rsidRDefault="00ED3422" w:rsidP="00ED3422">
      <w:pPr>
        <w:spacing w:line="276" w:lineRule="auto"/>
        <w:rPr>
          <w:rFonts w:ascii="맑은 고딕" w:eastAsia="맑은 고딕" w:hAnsi="맑은 고딕"/>
          <w:sz w:val="24"/>
          <w:szCs w:val="24"/>
        </w:rPr>
      </w:pPr>
    </w:p>
    <w:p w:rsidR="0068591F" w:rsidRDefault="008C6B02" w:rsidP="008C6B02">
      <w:pPr>
        <w:spacing w:line="276" w:lineRule="auto"/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▶</w:t>
      </w:r>
      <w:r>
        <w:rPr>
          <w:rFonts w:hint="eastAsia"/>
          <w:sz w:val="24"/>
          <w:szCs w:val="24"/>
        </w:rPr>
        <w:t xml:space="preserve"> 11. 6까지 </w:t>
      </w:r>
      <w:hyperlink r:id="rId9" w:history="1">
        <w:r w:rsidR="005C4A8C" w:rsidRPr="009F0E2A">
          <w:rPr>
            <w:rStyle w:val="a6"/>
            <w:rFonts w:hint="eastAsia"/>
            <w:sz w:val="24"/>
            <w:szCs w:val="24"/>
          </w:rPr>
          <w:t>tribune1968@cnumedia.com</w:t>
        </w:r>
      </w:hyperlink>
      <w:r w:rsidRPr="008C6B02">
        <w:rPr>
          <w:rFonts w:hint="eastAsia"/>
          <w:sz w:val="24"/>
          <w:szCs w:val="24"/>
        </w:rPr>
        <w:t xml:space="preserve">으로 </w:t>
      </w:r>
      <w:r w:rsidR="005C4A8C">
        <w:rPr>
          <w:rFonts w:hint="eastAsia"/>
          <w:sz w:val="24"/>
          <w:szCs w:val="24"/>
        </w:rPr>
        <w:t xml:space="preserve">참가신청서를 </w:t>
      </w:r>
      <w:r w:rsidRPr="008C6B02">
        <w:rPr>
          <w:rFonts w:hint="eastAsia"/>
          <w:sz w:val="24"/>
          <w:szCs w:val="24"/>
        </w:rPr>
        <w:t>제출하세요.</w:t>
      </w:r>
    </w:p>
    <w:p w:rsidR="0068591F" w:rsidRDefault="0068591F">
      <w:pPr>
        <w:widowControl/>
        <w:wordWrap/>
        <w:autoSpaceDE/>
        <w:autoSpaceDN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591F" w:rsidRPr="0068591F" w:rsidRDefault="0068591F" w:rsidP="0068591F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b/>
          <w:bCs/>
          <w:color w:val="000000"/>
          <w:spacing w:val="-6"/>
          <w:kern w:val="0"/>
          <w:sz w:val="40"/>
          <w:szCs w:val="40"/>
          <w:shd w:val="clear" w:color="auto" w:fill="FFFFFF"/>
        </w:rPr>
        <w:lastRenderedPageBreak/>
        <w:t xml:space="preserve">2013 </w:t>
      </w:r>
      <w:r w:rsidRPr="0068591F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English Essay Contest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ind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전남대학교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신문방송사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proofErr w:type="spellStart"/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Chonnam</w:t>
      </w:r>
      <w:proofErr w:type="spellEnd"/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Tribune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은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광주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·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전남지역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대학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(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원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)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생들을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대상으로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영어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실력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발휘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및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향상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기회를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제공하기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위해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“2013 English Essay Contest”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를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개최합니다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학생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여러분들의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많은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관심과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참여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바랍니다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.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참가자격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광주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전남지역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대학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(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원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)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생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(</w:t>
      </w:r>
      <w:proofErr w:type="spellStart"/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비영어권</w:t>
      </w:r>
      <w:proofErr w:type="spellEnd"/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외국인학생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포함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)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지난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공모전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대상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수상자는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참가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불가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시상내역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상장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: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총장상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상금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대상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1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인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- 50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만원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 xml:space="preserve">, 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금상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1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인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- 30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만원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 xml:space="preserve">, 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은상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1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인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- 20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만원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 xml:space="preserve">, 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동상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3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인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맑은 고딕" w:cs="굴림"/>
          <w:color w:val="000000"/>
          <w:spacing w:val="-16"/>
          <w:kern w:val="0"/>
          <w:sz w:val="22"/>
          <w:shd w:val="clear" w:color="auto" w:fill="FFFFFF"/>
        </w:rPr>
        <w:t>–</w:t>
      </w:r>
      <w:r w:rsidRPr="0068591F">
        <w:rPr>
          <w:rFonts w:ascii="굴림" w:eastAsia="맑은 고딕" w:hAnsi="맑은 고딕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각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-16"/>
          <w:kern w:val="0"/>
          <w:sz w:val="22"/>
          <w:shd w:val="clear" w:color="auto" w:fill="FFFFFF"/>
        </w:rPr>
        <w:t>10</w:t>
      </w:r>
      <w:r w:rsidRPr="0068591F">
        <w:rPr>
          <w:rFonts w:ascii="굴림" w:eastAsia="맑은 고딕" w:hAnsi="굴림" w:cs="굴림"/>
          <w:color w:val="000000"/>
          <w:spacing w:val="-16"/>
          <w:kern w:val="0"/>
          <w:sz w:val="22"/>
          <w:shd w:val="clear" w:color="auto" w:fill="FFFFFF"/>
        </w:rPr>
        <w:t>만원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참가신청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기간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: 10. 21(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월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) ~ 11. 6(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수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) 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방법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: </w:t>
      </w:r>
      <w:proofErr w:type="spellStart"/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접수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u w:val="single" w:color="000000"/>
          <w:shd w:val="clear" w:color="auto" w:fill="FFFFFF"/>
        </w:rPr>
        <w:t>tribune1968@cnumedia.com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주제발표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및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원고접수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주제발표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: 11. 9(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토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)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오후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2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신문방송사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홈페이지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팝업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발표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원고접수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: 11. 9(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토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오후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2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시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~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오후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6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시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접수방법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: </w:t>
      </w:r>
      <w:proofErr w:type="spellStart"/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접수</w:t>
      </w:r>
      <w:r w:rsidRPr="0068591F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kern w:val="0"/>
          <w:sz w:val="22"/>
          <w:u w:val="single" w:color="000000"/>
          <w:shd w:val="clear" w:color="auto" w:fill="FFFFFF"/>
        </w:rPr>
        <w:t>tribune1968@cnumedia.com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결과발표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- </w:t>
      </w:r>
      <w:r w:rsidRPr="0068591F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  <w:shd w:val="clear" w:color="auto" w:fill="FFFFFF"/>
        </w:rPr>
        <w:t>11. 25(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>월</w:t>
      </w:r>
      <w:r w:rsidRPr="0068591F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  <w:shd w:val="clear" w:color="auto" w:fill="FFFFFF"/>
        </w:rPr>
        <w:t xml:space="preserve">) 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>홈페이지</w:t>
      </w:r>
      <w:r w:rsidRPr="0068591F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  <w:shd w:val="clear" w:color="auto" w:fill="FFFFFF"/>
        </w:rPr>
        <w:t xml:space="preserve">(www.cnumedia.com) 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>발표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>및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>개별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-2"/>
          <w:kern w:val="0"/>
          <w:sz w:val="22"/>
          <w:shd w:val="clear" w:color="auto" w:fill="FFFFFF"/>
        </w:rPr>
        <w:t>통지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-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수상작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일부는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12. 9(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월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)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일자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&lt;</w:t>
      </w:r>
      <w:proofErr w:type="spellStart"/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Chonnam</w:t>
      </w:r>
      <w:proofErr w:type="spellEnd"/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 Tribune&gt; 12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월호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신문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게재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▷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상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식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: 11. 29(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금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)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오전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11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예정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.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추후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확정</w:t>
      </w:r>
      <w:r w:rsidRPr="0068591F">
        <w:rPr>
          <w:rFonts w:ascii="맑은 고딕" w:eastAsia="맑은 고딕" w:hAnsi="맑은 고딕" w:cs="굴림" w:hint="eastAsia"/>
          <w:b/>
          <w:bCs/>
          <w:color w:val="000000"/>
          <w:spacing w:val="2"/>
          <w:kern w:val="0"/>
          <w:sz w:val="26"/>
          <w:szCs w:val="26"/>
          <w:shd w:val="clear" w:color="auto" w:fill="FFFFFF"/>
        </w:rPr>
        <w:t xml:space="preserve"> 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ind w:hanging="22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▶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참가를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원하는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학생은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신문방송사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홈페이지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(www.cnumedia.com)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우측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하단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&lt;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공지사항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&gt;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에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파일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첨부한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참가신청서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양식을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작성해서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proofErr w:type="spellStart"/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이메일로</w:t>
      </w:r>
      <w:proofErr w:type="spellEnd"/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접수해야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합니다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.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맑은 고딕" w:cs="굴림"/>
          <w:color w:val="000000"/>
          <w:spacing w:val="2"/>
          <w:kern w:val="0"/>
          <w:sz w:val="22"/>
          <w:shd w:val="clear" w:color="auto" w:fill="FFFFFF"/>
        </w:rPr>
        <w:t>▶</w:t>
      </w:r>
      <w:r w:rsidRPr="0068591F">
        <w:rPr>
          <w:rFonts w:ascii="굴림" w:eastAsia="맑은 고딕" w:hAnsi="굴림" w:cs="굴림"/>
          <w:color w:val="000000"/>
          <w:spacing w:val="2"/>
          <w:kern w:val="0"/>
          <w:sz w:val="22"/>
          <w:shd w:val="clear" w:color="auto" w:fill="FFFFFF"/>
        </w:rPr>
        <w:t>문의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 xml:space="preserve">: 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u w:val="single" w:color="000000"/>
          <w:shd w:val="clear" w:color="auto" w:fill="FFFFFF"/>
        </w:rPr>
        <w:t>tribune1968@cnumedia.com</w:t>
      </w:r>
      <w:r w:rsidRPr="0068591F"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  <w:shd w:val="clear" w:color="auto" w:fill="FFFFFF"/>
        </w:rPr>
        <w:t>, 530-0525</w:t>
      </w: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8591F" w:rsidRPr="0068591F" w:rsidRDefault="0068591F" w:rsidP="0068591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8C6B02" w:rsidRPr="0068591F" w:rsidRDefault="0068591F" w:rsidP="0068591F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591F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전남대학교</w:t>
      </w:r>
      <w:r w:rsidRPr="0068591F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r w:rsidRPr="0068591F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신문방송사</w:t>
      </w:r>
      <w:r w:rsidRPr="0068591F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proofErr w:type="spellStart"/>
      <w:r w:rsidRPr="0068591F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>Chonnam</w:t>
      </w:r>
      <w:proofErr w:type="spellEnd"/>
      <w:r w:rsidRPr="0068591F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Tribune</w:t>
      </w:r>
    </w:p>
    <w:p w:rsidR="009624AF" w:rsidRPr="0068591F" w:rsidRDefault="00ED3422" w:rsidP="0068591F">
      <w:pPr>
        <w:pStyle w:val="a3"/>
        <w:spacing w:line="240" w:lineRule="auto"/>
        <w:jc w:val="left"/>
        <w:rPr>
          <w:rFonts w:ascii="굴림" w:eastAsia="굴림" w:hAnsi="굴림"/>
        </w:rPr>
      </w:pPr>
      <w:r>
        <w:rPr>
          <w:rFonts w:ascii="맑은 고딕" w:eastAsia="맑은 고딕" w:hAnsi="맑은 고딕"/>
          <w:sz w:val="24"/>
          <w:szCs w:val="24"/>
        </w:rPr>
        <w:br w:type="page"/>
      </w:r>
      <w:r w:rsidR="009624AF" w:rsidRPr="009624AF">
        <w:rPr>
          <w:rFonts w:ascii="맑은 고딕" w:eastAsia="맑은 고딕" w:hAnsi="맑은 고딕" w:hint="eastAsia"/>
          <w:bCs/>
          <w:sz w:val="28"/>
          <w:szCs w:val="28"/>
        </w:rPr>
        <w:lastRenderedPageBreak/>
        <w:t>&lt;Notice&gt;</w:t>
      </w:r>
    </w:p>
    <w:p w:rsidR="009624AF" w:rsidRDefault="009624AF" w:rsidP="009624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2013 English Essay Contest</w:t>
      </w:r>
    </w:p>
    <w:p w:rsidR="009624AF" w:rsidRDefault="009624AF" w:rsidP="009624AF">
      <w:pPr>
        <w:rPr>
          <w:i/>
          <w:iCs/>
          <w:szCs w:val="24"/>
          <w:highlight w:val="lightGray"/>
        </w:rPr>
      </w:pPr>
    </w:p>
    <w:p w:rsidR="009624AF" w:rsidRPr="009624AF" w:rsidRDefault="009624AF" w:rsidP="009624AF">
      <w:pPr>
        <w:rPr>
          <w:sz w:val="22"/>
        </w:rPr>
      </w:pPr>
      <w:r w:rsidRPr="009624AF">
        <w:rPr>
          <w:iCs/>
          <w:sz w:val="22"/>
        </w:rPr>
        <w:t xml:space="preserve">The </w:t>
      </w:r>
      <w:proofErr w:type="spellStart"/>
      <w:r w:rsidRPr="009624AF">
        <w:rPr>
          <w:i/>
          <w:iCs/>
          <w:sz w:val="22"/>
        </w:rPr>
        <w:t>Chonnam</w:t>
      </w:r>
      <w:proofErr w:type="spellEnd"/>
      <w:r w:rsidRPr="009624AF">
        <w:rPr>
          <w:i/>
          <w:iCs/>
          <w:sz w:val="22"/>
        </w:rPr>
        <w:t xml:space="preserve"> Tribune,</w:t>
      </w:r>
      <w:r w:rsidRPr="009624AF">
        <w:rPr>
          <w:sz w:val="22"/>
        </w:rPr>
        <w:t xml:space="preserve"> an official English newspaper at </w:t>
      </w:r>
      <w:proofErr w:type="spellStart"/>
      <w:r w:rsidRPr="009624AF">
        <w:rPr>
          <w:sz w:val="22"/>
        </w:rPr>
        <w:t>Chonnam</w:t>
      </w:r>
      <w:proofErr w:type="spellEnd"/>
      <w:r w:rsidRPr="009624AF">
        <w:rPr>
          <w:sz w:val="22"/>
        </w:rPr>
        <w:t xml:space="preserve"> National University, will hold 2013 English Essay Contest. This contest is open to university students living in </w:t>
      </w:r>
      <w:proofErr w:type="spellStart"/>
      <w:r w:rsidRPr="009624AF">
        <w:rPr>
          <w:sz w:val="22"/>
        </w:rPr>
        <w:t>Gwangju</w:t>
      </w:r>
      <w:proofErr w:type="spellEnd"/>
      <w:r w:rsidRPr="009624AF">
        <w:rPr>
          <w:sz w:val="22"/>
        </w:rPr>
        <w:t xml:space="preserve"> Metropolitan City and </w:t>
      </w:r>
      <w:proofErr w:type="spellStart"/>
      <w:r w:rsidRPr="009624AF">
        <w:rPr>
          <w:sz w:val="22"/>
        </w:rPr>
        <w:t>Jeonnam</w:t>
      </w:r>
      <w:proofErr w:type="spellEnd"/>
      <w:r w:rsidRPr="009624AF">
        <w:rPr>
          <w:sz w:val="22"/>
        </w:rPr>
        <w:t xml:space="preserve"> Province. Foreign students learning English as a second language can also participate in the contest.</w:t>
      </w:r>
    </w:p>
    <w:p w:rsidR="009624AF" w:rsidRDefault="009624AF" w:rsidP="009624AF">
      <w:pPr>
        <w:rPr>
          <w:sz w:val="22"/>
        </w:rPr>
      </w:pPr>
    </w:p>
    <w:p w:rsidR="009624AF" w:rsidRDefault="009624AF" w:rsidP="009624AF">
      <w:pPr>
        <w:rPr>
          <w:b/>
          <w:sz w:val="26"/>
          <w:szCs w:val="28"/>
        </w:rPr>
      </w:pPr>
      <w:r>
        <w:rPr>
          <w:b/>
          <w:sz w:val="26"/>
          <w:szCs w:val="28"/>
        </w:rPr>
        <w:sym w:font="Symbol" w:char="F0B7"/>
      </w:r>
      <w:r>
        <w:rPr>
          <w:b/>
          <w:sz w:val="26"/>
          <w:szCs w:val="28"/>
        </w:rPr>
        <w:t xml:space="preserve"> Application Deadline: Oct. 21 – Nov. 6</w:t>
      </w:r>
    </w:p>
    <w:p w:rsidR="009624AF" w:rsidRDefault="009624AF" w:rsidP="009624AF">
      <w:pPr>
        <w:rPr>
          <w:b/>
          <w:sz w:val="26"/>
          <w:szCs w:val="28"/>
        </w:rPr>
      </w:pPr>
      <w:r>
        <w:rPr>
          <w:b/>
          <w:sz w:val="26"/>
          <w:szCs w:val="28"/>
        </w:rPr>
        <w:sym w:font="Symbol" w:char="F0B7"/>
      </w:r>
      <w:r>
        <w:rPr>
          <w:b/>
          <w:sz w:val="26"/>
          <w:szCs w:val="28"/>
        </w:rPr>
        <w:t xml:space="preserve"> Essay Deadline: 2 p.m. – 6 p.m. on Nov. 9</w:t>
      </w:r>
    </w:p>
    <w:p w:rsidR="009624AF" w:rsidRDefault="009624AF" w:rsidP="009624AF">
      <w:pPr>
        <w:rPr>
          <w:b/>
          <w:sz w:val="26"/>
          <w:szCs w:val="28"/>
        </w:rPr>
      </w:pPr>
      <w:r>
        <w:rPr>
          <w:b/>
          <w:sz w:val="26"/>
          <w:szCs w:val="28"/>
        </w:rPr>
        <w:sym w:font="Symbol" w:char="F0B7"/>
      </w:r>
      <w:r>
        <w:rPr>
          <w:b/>
          <w:sz w:val="26"/>
          <w:szCs w:val="28"/>
        </w:rPr>
        <w:t xml:space="preserve"> Essay Topic: will be posted on </w:t>
      </w:r>
      <w:r>
        <w:rPr>
          <w:b/>
          <w:sz w:val="26"/>
          <w:szCs w:val="28"/>
          <w:u w:val="single"/>
        </w:rPr>
        <w:t>www.cnumedia.com</w:t>
      </w:r>
      <w:r>
        <w:rPr>
          <w:b/>
          <w:sz w:val="26"/>
          <w:szCs w:val="28"/>
        </w:rPr>
        <w:t xml:space="preserve"> at 2 p.m. on Nov. 9</w:t>
      </w:r>
    </w:p>
    <w:p w:rsidR="009624AF" w:rsidRDefault="009624AF" w:rsidP="009624AF">
      <w:pPr>
        <w:rPr>
          <w:b/>
          <w:sz w:val="26"/>
          <w:szCs w:val="28"/>
        </w:rPr>
      </w:pPr>
      <w:r>
        <w:rPr>
          <w:b/>
          <w:sz w:val="26"/>
          <w:szCs w:val="28"/>
        </w:rPr>
        <w:sym w:font="Symbol" w:char="F0B7"/>
      </w:r>
      <w:r>
        <w:rPr>
          <w:b/>
          <w:sz w:val="26"/>
          <w:szCs w:val="28"/>
        </w:rPr>
        <w:t xml:space="preserve"> Length: 1,000 – 1,100 words</w:t>
      </w:r>
    </w:p>
    <w:p w:rsidR="009624AF" w:rsidRDefault="009624AF" w:rsidP="009624AF">
      <w:pPr>
        <w:rPr>
          <w:sz w:val="22"/>
        </w:rPr>
      </w:pPr>
    </w:p>
    <w:p w:rsidR="009624AF" w:rsidRPr="009624AF" w:rsidRDefault="009624AF" w:rsidP="009624AF">
      <w:pPr>
        <w:rPr>
          <w:color w:val="000000"/>
          <w:sz w:val="22"/>
        </w:rPr>
      </w:pPr>
      <w:r w:rsidRPr="009624AF">
        <w:rPr>
          <w:b/>
          <w:sz w:val="22"/>
        </w:rPr>
        <w:sym w:font="Symbol" w:char="F0B7"/>
      </w:r>
      <w:r w:rsidRPr="009624AF">
        <w:rPr>
          <w:b/>
          <w:sz w:val="22"/>
        </w:rPr>
        <w:t xml:space="preserve"> Prizes: </w:t>
      </w:r>
    </w:p>
    <w:p w:rsidR="009624AF" w:rsidRPr="009624AF" w:rsidRDefault="009624AF" w:rsidP="009624AF">
      <w:pPr>
        <w:numPr>
          <w:ilvl w:val="0"/>
          <w:numId w:val="1"/>
        </w:numPr>
        <w:rPr>
          <w:sz w:val="22"/>
        </w:rPr>
      </w:pPr>
      <w:r w:rsidRPr="009624AF">
        <w:rPr>
          <w:sz w:val="22"/>
        </w:rPr>
        <w:t>Grand Prize: a certificate and 500,000 won</w:t>
      </w:r>
    </w:p>
    <w:p w:rsidR="009624AF" w:rsidRPr="009624AF" w:rsidRDefault="009624AF" w:rsidP="009624AF">
      <w:pPr>
        <w:numPr>
          <w:ilvl w:val="0"/>
          <w:numId w:val="1"/>
        </w:numPr>
        <w:rPr>
          <w:sz w:val="22"/>
        </w:rPr>
      </w:pPr>
      <w:r w:rsidRPr="009624AF">
        <w:rPr>
          <w:sz w:val="22"/>
        </w:rPr>
        <w:t>Gold Prize: a certificate and 300,000 won</w:t>
      </w:r>
    </w:p>
    <w:p w:rsidR="009624AF" w:rsidRPr="009624AF" w:rsidRDefault="009624AF" w:rsidP="009624AF">
      <w:pPr>
        <w:numPr>
          <w:ilvl w:val="0"/>
          <w:numId w:val="1"/>
        </w:numPr>
        <w:rPr>
          <w:sz w:val="22"/>
        </w:rPr>
      </w:pPr>
      <w:r w:rsidRPr="009624AF">
        <w:rPr>
          <w:sz w:val="22"/>
        </w:rPr>
        <w:t>Silver Prize: a certificate and 200,000 won</w:t>
      </w:r>
    </w:p>
    <w:p w:rsidR="009624AF" w:rsidRPr="009624AF" w:rsidRDefault="009624AF" w:rsidP="009624AF">
      <w:pPr>
        <w:numPr>
          <w:ilvl w:val="0"/>
          <w:numId w:val="1"/>
        </w:numPr>
        <w:rPr>
          <w:sz w:val="22"/>
        </w:rPr>
      </w:pPr>
      <w:r w:rsidRPr="009624AF">
        <w:rPr>
          <w:sz w:val="22"/>
        </w:rPr>
        <w:t>Bronze Prizes: a certificate and 100,000 won</w:t>
      </w:r>
    </w:p>
    <w:p w:rsidR="009624AF" w:rsidRPr="009624AF" w:rsidRDefault="009624AF" w:rsidP="009624AF">
      <w:pPr>
        <w:rPr>
          <w:sz w:val="22"/>
        </w:rPr>
      </w:pPr>
    </w:p>
    <w:p w:rsidR="009624AF" w:rsidRPr="009624AF" w:rsidRDefault="009624AF" w:rsidP="009624AF">
      <w:pPr>
        <w:rPr>
          <w:sz w:val="22"/>
        </w:rPr>
      </w:pPr>
      <w:r w:rsidRPr="009624AF">
        <w:rPr>
          <w:sz w:val="22"/>
        </w:rPr>
        <w:t xml:space="preserve">Each student’s essay must be completed within four hours and submitted by e-mail to </w:t>
      </w:r>
      <w:r w:rsidRPr="009624AF">
        <w:rPr>
          <w:sz w:val="22"/>
          <w:u w:val="single"/>
        </w:rPr>
        <w:t>tribune1968@cnumedia.com</w:t>
      </w:r>
      <w:r w:rsidRPr="009624AF">
        <w:rPr>
          <w:sz w:val="22"/>
        </w:rPr>
        <w:t xml:space="preserve"> from 2 p.m. until 6 p.m. on Nov. 9. Students who want to participate in the contest must submit an application form by e-mail to </w:t>
      </w:r>
      <w:r w:rsidRPr="009624AF">
        <w:rPr>
          <w:sz w:val="22"/>
          <w:u w:val="single"/>
        </w:rPr>
        <w:t>tribune1968@cnumedia.com</w:t>
      </w:r>
      <w:r w:rsidRPr="009624AF">
        <w:rPr>
          <w:sz w:val="22"/>
        </w:rPr>
        <w:t xml:space="preserve"> from Oct. 21 to Nov. 6. The application form can be downloaded from our homepage (www.cnumedia.com). Please submit your essay including an essay title, your name, and school/division/department.</w:t>
      </w:r>
    </w:p>
    <w:p w:rsidR="009624AF" w:rsidRPr="009624AF" w:rsidRDefault="009624AF" w:rsidP="009624AF">
      <w:pPr>
        <w:rPr>
          <w:sz w:val="22"/>
        </w:rPr>
      </w:pPr>
    </w:p>
    <w:p w:rsidR="009624AF" w:rsidRPr="009624AF" w:rsidRDefault="009624AF" w:rsidP="009624AF">
      <w:pPr>
        <w:rPr>
          <w:sz w:val="22"/>
        </w:rPr>
      </w:pPr>
      <w:r w:rsidRPr="009624AF">
        <w:rPr>
          <w:sz w:val="22"/>
        </w:rPr>
        <w:t xml:space="preserve">* If you need further information, please visit our homepage (www.cnumedia.com) or send e-mail to </w:t>
      </w:r>
      <w:r w:rsidRPr="009624AF">
        <w:rPr>
          <w:sz w:val="22"/>
          <w:u w:val="single"/>
        </w:rPr>
        <w:t>tribune1968@cnumedia.com</w:t>
      </w:r>
      <w:r w:rsidRPr="009624AF">
        <w:rPr>
          <w:sz w:val="22"/>
        </w:rPr>
        <w:t>.</w:t>
      </w:r>
    </w:p>
    <w:p w:rsidR="009624AF" w:rsidRDefault="009624AF" w:rsidP="009624AF">
      <w:pPr>
        <w:rPr>
          <w:szCs w:val="20"/>
        </w:rPr>
      </w:pPr>
    </w:p>
    <w:p w:rsidR="009624AF" w:rsidRDefault="009624AF" w:rsidP="009624AF">
      <w:pPr>
        <w:rPr>
          <w:szCs w:val="20"/>
        </w:rPr>
      </w:pPr>
    </w:p>
    <w:p w:rsidR="009624AF" w:rsidRDefault="009624AF" w:rsidP="009624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CNU Press &amp; Broadcasting Center</w:t>
      </w:r>
    </w:p>
    <w:p w:rsidR="00ED3422" w:rsidRPr="00ED3422" w:rsidRDefault="009624AF" w:rsidP="009624AF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48"/>
          <w:szCs w:val="48"/>
        </w:rPr>
      </w:pPr>
      <w:r>
        <w:rPr>
          <w:b/>
          <w:sz w:val="40"/>
          <w:szCs w:val="40"/>
        </w:rPr>
        <w:br w:type="page"/>
      </w:r>
      <w:r w:rsidR="00ED3422" w:rsidRPr="00ED3422">
        <w:rPr>
          <w:rFonts w:ascii="맑은 고딕" w:eastAsia="맑은 고딕" w:hAnsi="맑은 고딕" w:cs="굴림" w:hint="eastAsia"/>
          <w:b/>
          <w:bCs/>
          <w:color w:val="000000"/>
          <w:spacing w:val="-20"/>
          <w:w w:val="90"/>
          <w:kern w:val="0"/>
          <w:sz w:val="48"/>
          <w:szCs w:val="48"/>
        </w:rPr>
        <w:lastRenderedPageBreak/>
        <w:t>2013 English Essay Contest</w:t>
      </w:r>
    </w:p>
    <w:p w:rsidR="00873EA7" w:rsidRPr="00ED3422" w:rsidRDefault="00873EA7" w:rsidP="007D0B43">
      <w:pPr>
        <w:widowControl/>
        <w:wordWrap/>
        <w:autoSpaceDE/>
        <w:autoSpaceDN/>
        <w:snapToGrid w:val="0"/>
        <w:jc w:val="center"/>
        <w:rPr>
          <w:rFonts w:ascii="맑은 고딕" w:eastAsia="맑은 고딕" w:hAnsi="맑은 고딕" w:cs="굴림"/>
          <w:color w:val="000000"/>
          <w:kern w:val="0"/>
          <w:sz w:val="48"/>
          <w:szCs w:val="48"/>
        </w:rPr>
      </w:pPr>
      <w:r w:rsidRPr="00ED3422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Participation Application Form</w:t>
      </w:r>
    </w:p>
    <w:p w:rsidR="00ED3422" w:rsidRPr="00873EA7" w:rsidRDefault="00ED3422" w:rsidP="007D0B4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jc w:val="center"/>
        <w:tblInd w:w="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733"/>
        <w:gridCol w:w="1061"/>
        <w:gridCol w:w="12"/>
        <w:gridCol w:w="1170"/>
        <w:gridCol w:w="1186"/>
        <w:gridCol w:w="1213"/>
      </w:tblGrid>
      <w:tr w:rsidR="00873EA7" w:rsidRPr="007D0B43" w:rsidTr="008C6B02">
        <w:trPr>
          <w:trHeight w:val="836"/>
          <w:jc w:val="center"/>
        </w:trPr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18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right="6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M / F</w:t>
            </w:r>
          </w:p>
        </w:tc>
      </w:tr>
      <w:tr w:rsidR="00873EA7" w:rsidRPr="007D0B43" w:rsidTr="008C6B02">
        <w:trPr>
          <w:trHeight w:val="803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College</w:t>
            </w:r>
          </w:p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 xml:space="preserve">(School) </w:t>
            </w: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B41BD9">
        <w:trPr>
          <w:trHeight w:val="899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Department</w:t>
            </w:r>
          </w:p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(Major)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Grade</w:t>
            </w:r>
          </w:p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(Degree)</w:t>
            </w:r>
          </w:p>
        </w:tc>
        <w:tc>
          <w:tcPr>
            <w:tcW w:w="1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Student ID No.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8C6B02">
        <w:trPr>
          <w:trHeight w:val="74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8C6B02">
        <w:trPr>
          <w:trHeight w:val="78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6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left="6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8C6B02">
        <w:trPr>
          <w:trHeight w:val="799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8C6B02">
        <w:trPr>
          <w:trHeight w:val="4624"/>
          <w:jc w:val="center"/>
        </w:trPr>
        <w:tc>
          <w:tcPr>
            <w:tcW w:w="8365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6B02" w:rsidRDefault="008C6B02" w:rsidP="008C6B02">
            <w:pPr>
              <w:widowControl/>
              <w:wordWrap/>
              <w:autoSpaceDE/>
              <w:autoSpaceDN/>
              <w:snapToGrid w:val="0"/>
              <w:ind w:left="1202" w:right="1202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32"/>
                <w:szCs w:val="32"/>
              </w:rPr>
            </w:pPr>
          </w:p>
          <w:p w:rsidR="008C6B02" w:rsidRDefault="008C6B02" w:rsidP="008C6B02">
            <w:pPr>
              <w:widowControl/>
              <w:wordWrap/>
              <w:autoSpaceDE/>
              <w:autoSpaceDN/>
              <w:snapToGrid w:val="0"/>
              <w:ind w:left="1202" w:right="1202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>Date of Application</w:t>
            </w:r>
            <w:proofErr w:type="gram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:     </w:t>
            </w:r>
            <w:r w:rsidRPr="00873EA7"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>.</w:t>
            </w:r>
            <w:proofErr w:type="gramEnd"/>
            <w:r w:rsidRPr="00873EA7"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873EA7"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 .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873EA7"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  .</w:t>
            </w:r>
          </w:p>
          <w:p w:rsidR="008C6B02" w:rsidRPr="00873EA7" w:rsidRDefault="008C6B02" w:rsidP="008C6B02">
            <w:pPr>
              <w:widowControl/>
              <w:wordWrap/>
              <w:autoSpaceDE/>
              <w:autoSpaceDN/>
              <w:snapToGrid w:val="0"/>
              <w:ind w:left="1202" w:right="1202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32"/>
                <w:szCs w:val="32"/>
              </w:rPr>
            </w:pPr>
          </w:p>
          <w:p w:rsidR="008C6B02" w:rsidRPr="008C6B02" w:rsidRDefault="008C6B02" w:rsidP="008C6B02">
            <w:pPr>
              <w:widowControl/>
              <w:wordWrap/>
              <w:autoSpaceDE/>
              <w:autoSpaceDN/>
              <w:snapToGrid w:val="0"/>
              <w:spacing w:line="600" w:lineRule="auto"/>
              <w:ind w:left="1200" w:right="200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32"/>
                <w:szCs w:val="32"/>
              </w:rPr>
            </w:pPr>
            <w:r w:rsidRPr="00873EA7"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Applicant Signature: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8C6B02" w:rsidRDefault="008C6B02" w:rsidP="008C6B02">
            <w:pPr>
              <w:widowControl/>
              <w:wordWrap/>
              <w:autoSpaceDE/>
              <w:autoSpaceDN/>
              <w:snapToGrid w:val="0"/>
              <w:ind w:left="1200" w:right="120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spellStart"/>
            <w:r w:rsidRPr="00873EA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C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honnam</w:t>
            </w:r>
            <w:proofErr w:type="spellEnd"/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Tribune</w:t>
            </w:r>
          </w:p>
          <w:p w:rsidR="00873EA7" w:rsidRPr="007D0B43" w:rsidRDefault="008C6B02" w:rsidP="008C6B02">
            <w:pPr>
              <w:shd w:val="clear" w:color="auto" w:fill="FFFFFF"/>
              <w:wordWrap/>
              <w:snapToGrid w:val="0"/>
              <w:spacing w:line="48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C</w:t>
            </w:r>
            <w:r w:rsidRPr="00873EA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NU Press &amp; Broadcasting Center</w:t>
            </w:r>
          </w:p>
        </w:tc>
      </w:tr>
    </w:tbl>
    <w:p w:rsidR="008C6B02" w:rsidRDefault="008C6B02" w:rsidP="00ED3422">
      <w:pPr>
        <w:spacing w:line="276" w:lineRule="auto"/>
      </w:pPr>
    </w:p>
    <w:p w:rsidR="007A3498" w:rsidRPr="008C6B02" w:rsidRDefault="008C6B02" w:rsidP="008C6B02">
      <w:pPr>
        <w:spacing w:line="276" w:lineRule="auto"/>
        <w:jc w:val="center"/>
        <w:rPr>
          <w:rFonts w:ascii="맑은 고딕" w:eastAsia="맑은 고딕" w:hAnsi="맑은 고딕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▶</w:t>
      </w:r>
      <w:r>
        <w:rPr>
          <w:rFonts w:hint="eastAsia"/>
          <w:sz w:val="24"/>
          <w:szCs w:val="24"/>
        </w:rPr>
        <w:t xml:space="preserve"> </w:t>
      </w:r>
      <w:r w:rsidRPr="008C6B02">
        <w:rPr>
          <w:rFonts w:hint="eastAsia"/>
          <w:sz w:val="24"/>
          <w:szCs w:val="24"/>
        </w:rPr>
        <w:t xml:space="preserve">Please submit this form to </w:t>
      </w:r>
      <w:hyperlink r:id="rId10" w:history="1">
        <w:r w:rsidR="005C4A8C" w:rsidRPr="009F0E2A">
          <w:rPr>
            <w:rStyle w:val="a6"/>
            <w:rFonts w:hint="eastAsia"/>
            <w:sz w:val="24"/>
            <w:szCs w:val="24"/>
          </w:rPr>
          <w:t>tribune1968@cnumedia.com</w:t>
        </w:r>
      </w:hyperlink>
      <w:r>
        <w:rPr>
          <w:rFonts w:hint="eastAsia"/>
          <w:sz w:val="24"/>
          <w:szCs w:val="24"/>
          <w:u w:val="single"/>
        </w:rPr>
        <w:t xml:space="preserve"> </w:t>
      </w:r>
      <w:r w:rsidRPr="008C6B02">
        <w:rPr>
          <w:rFonts w:hint="eastAsia"/>
          <w:sz w:val="24"/>
          <w:szCs w:val="24"/>
        </w:rPr>
        <w:t>no later than Nov. 6</w:t>
      </w:r>
    </w:p>
    <w:sectPr w:rsidR="007A3498" w:rsidRPr="008C6B02" w:rsidSect="007D0B43">
      <w:pgSz w:w="11906" w:h="16838"/>
      <w:pgMar w:top="1985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8A" w:rsidRDefault="00703A8A" w:rsidP="00B41BD9">
      <w:r>
        <w:separator/>
      </w:r>
    </w:p>
  </w:endnote>
  <w:endnote w:type="continuationSeparator" w:id="0">
    <w:p w:rsidR="00703A8A" w:rsidRDefault="00703A8A" w:rsidP="00B4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8A" w:rsidRDefault="00703A8A" w:rsidP="00B41BD9">
      <w:r>
        <w:separator/>
      </w:r>
    </w:p>
  </w:footnote>
  <w:footnote w:type="continuationSeparator" w:id="0">
    <w:p w:rsidR="00703A8A" w:rsidRDefault="00703A8A" w:rsidP="00B4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F58"/>
    <w:multiLevelType w:val="hybridMultilevel"/>
    <w:tmpl w:val="9AB482CC"/>
    <w:lvl w:ilvl="0" w:tplc="7664473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A7"/>
    <w:rsid w:val="0040020A"/>
    <w:rsid w:val="004D2858"/>
    <w:rsid w:val="005C4A8C"/>
    <w:rsid w:val="0068591F"/>
    <w:rsid w:val="00703A8A"/>
    <w:rsid w:val="007777F8"/>
    <w:rsid w:val="007A3498"/>
    <w:rsid w:val="007B0377"/>
    <w:rsid w:val="007D0B43"/>
    <w:rsid w:val="00873EA7"/>
    <w:rsid w:val="008C6B02"/>
    <w:rsid w:val="008F3126"/>
    <w:rsid w:val="009624AF"/>
    <w:rsid w:val="00B41BD9"/>
    <w:rsid w:val="00BB40A8"/>
    <w:rsid w:val="00ED3422"/>
    <w:rsid w:val="00E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3E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1BD9"/>
  </w:style>
  <w:style w:type="paragraph" w:styleId="a5">
    <w:name w:val="footer"/>
    <w:basedOn w:val="a"/>
    <w:link w:val="Char0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1BD9"/>
  </w:style>
  <w:style w:type="character" w:styleId="a6">
    <w:name w:val="Hyperlink"/>
    <w:basedOn w:val="a0"/>
    <w:uiPriority w:val="99"/>
    <w:unhideWhenUsed/>
    <w:rsid w:val="008C6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3E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1BD9"/>
  </w:style>
  <w:style w:type="paragraph" w:styleId="a5">
    <w:name w:val="footer"/>
    <w:basedOn w:val="a"/>
    <w:link w:val="Char0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1BD9"/>
  </w:style>
  <w:style w:type="character" w:styleId="a6">
    <w:name w:val="Hyperlink"/>
    <w:basedOn w:val="a0"/>
    <w:uiPriority w:val="99"/>
    <w:unhideWhenUsed/>
    <w:rsid w:val="008C6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ribune1968@cnumedi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ibune1968@cnumedi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DB11-C51F-4149-AD96-FD26A093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Chonnam Tribune</dc:creator>
  <cp:lastModifiedBy>user</cp:lastModifiedBy>
  <cp:revision>2</cp:revision>
  <dcterms:created xsi:type="dcterms:W3CDTF">2013-10-16T06:26:00Z</dcterms:created>
  <dcterms:modified xsi:type="dcterms:W3CDTF">2013-10-16T06:26:00Z</dcterms:modified>
</cp:coreProperties>
</file>